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60E" w:rsidRPr="004263B4" w:rsidRDefault="002D0558" w:rsidP="004263B4">
      <w:pPr>
        <w:spacing w:after="0"/>
        <w:rPr>
          <w:rFonts w:ascii="Times New Roman" w:hAnsi="Times New Roman" w:cs="Times New Roman"/>
          <w:color w:val="000000"/>
          <w:sz w:val="28"/>
          <w:szCs w:val="28"/>
          <w:shd w:val="clear" w:color="auto" w:fill="FFFFFF"/>
        </w:rPr>
      </w:pPr>
      <w:r w:rsidRPr="004263B4">
        <w:rPr>
          <w:rFonts w:ascii="Times New Roman" w:hAnsi="Times New Roman" w:cs="Times New Roman"/>
          <w:b/>
          <w:color w:val="000000"/>
          <w:sz w:val="28"/>
          <w:szCs w:val="28"/>
          <w:shd w:val="clear" w:color="auto" w:fill="FFFFFF"/>
        </w:rPr>
        <w:t>14 ОКТЯБРЯ – ДЕНЬ РАБОТНИКОВ ЗАПОВЕДНОГО ДЕЛА</w:t>
      </w:r>
      <w:r w:rsidRPr="004263B4">
        <w:rPr>
          <w:rFonts w:ascii="Times New Roman" w:hAnsi="Times New Roman" w:cs="Times New Roman"/>
          <w:b/>
          <w:color w:val="000000"/>
          <w:sz w:val="28"/>
          <w:szCs w:val="28"/>
        </w:rPr>
        <w:br/>
      </w:r>
      <w:bookmarkStart w:id="0" w:name="_GoBack"/>
      <w:r w:rsidRPr="004263B4">
        <w:rPr>
          <w:rFonts w:ascii="Times New Roman" w:hAnsi="Times New Roman" w:cs="Times New Roman"/>
          <w:b/>
          <w:color w:val="000000"/>
          <w:sz w:val="28"/>
          <w:szCs w:val="28"/>
          <w:shd w:val="clear" w:color="auto" w:fill="FFFFFF"/>
        </w:rPr>
        <w:t>Заповедные земли ДНР</w:t>
      </w:r>
      <w:bookmarkEnd w:id="0"/>
      <w:r w:rsidRPr="004263B4">
        <w:rPr>
          <w:rFonts w:ascii="Times New Roman" w:hAnsi="Times New Roman" w:cs="Times New Roman"/>
          <w:color w:val="000000"/>
          <w:sz w:val="28"/>
          <w:szCs w:val="28"/>
          <w:shd w:val="clear" w:color="auto" w:fill="FFFFFF"/>
        </w:rPr>
        <w:br/>
        <w:t>На данный момент природное общенациональное достояние, точнее как говорят экологи, природно-заповедный фонд Донецкой Народной Республики состоит из 44 хорошо охраняемых территорий. Специалисты заповедного дела называют их ООПТ или особо охраняемые природные территории. В Республики такие ООПТ занимают солидную общую площадь – около 30000 га, куда входят три региональных ландшафтных парка: «Донецкий кряж», «Зуевский» и «</w:t>
      </w:r>
      <w:proofErr w:type="spellStart"/>
      <w:r w:rsidRPr="004263B4">
        <w:rPr>
          <w:rFonts w:ascii="Times New Roman" w:hAnsi="Times New Roman" w:cs="Times New Roman"/>
          <w:color w:val="000000"/>
          <w:sz w:val="28"/>
          <w:szCs w:val="28"/>
          <w:shd w:val="clear" w:color="auto" w:fill="FFFFFF"/>
        </w:rPr>
        <w:t>Хомутовская</w:t>
      </w:r>
      <w:proofErr w:type="spellEnd"/>
      <w:r w:rsidRPr="004263B4">
        <w:rPr>
          <w:rFonts w:ascii="Times New Roman" w:hAnsi="Times New Roman" w:cs="Times New Roman"/>
          <w:color w:val="000000"/>
          <w:sz w:val="28"/>
          <w:szCs w:val="28"/>
          <w:shd w:val="clear" w:color="auto" w:fill="FFFFFF"/>
        </w:rPr>
        <w:t xml:space="preserve"> степь-</w:t>
      </w:r>
      <w:proofErr w:type="spellStart"/>
      <w:r w:rsidRPr="004263B4">
        <w:rPr>
          <w:rFonts w:ascii="Times New Roman" w:hAnsi="Times New Roman" w:cs="Times New Roman"/>
          <w:color w:val="000000"/>
          <w:sz w:val="28"/>
          <w:szCs w:val="28"/>
          <w:shd w:val="clear" w:color="auto" w:fill="FFFFFF"/>
        </w:rPr>
        <w:t>Меотида</w:t>
      </w:r>
      <w:proofErr w:type="spellEnd"/>
      <w:r w:rsidRPr="004263B4">
        <w:rPr>
          <w:rFonts w:ascii="Times New Roman" w:hAnsi="Times New Roman" w:cs="Times New Roman"/>
          <w:color w:val="000000"/>
          <w:sz w:val="28"/>
          <w:szCs w:val="28"/>
          <w:shd w:val="clear" w:color="auto" w:fill="FFFFFF"/>
        </w:rPr>
        <w:t xml:space="preserve">». И </w:t>
      </w:r>
      <w:proofErr w:type="gramStart"/>
      <w:r w:rsidRPr="004263B4">
        <w:rPr>
          <w:rFonts w:ascii="Times New Roman" w:hAnsi="Times New Roman" w:cs="Times New Roman"/>
          <w:color w:val="000000"/>
          <w:sz w:val="28"/>
          <w:szCs w:val="28"/>
          <w:shd w:val="clear" w:color="auto" w:fill="FFFFFF"/>
        </w:rPr>
        <w:t>это</w:t>
      </w:r>
      <w:proofErr w:type="gramEnd"/>
      <w:r w:rsidRPr="004263B4">
        <w:rPr>
          <w:rFonts w:ascii="Times New Roman" w:hAnsi="Times New Roman" w:cs="Times New Roman"/>
          <w:color w:val="000000"/>
          <w:sz w:val="28"/>
          <w:szCs w:val="28"/>
          <w:shd w:val="clear" w:color="auto" w:fill="FFFFFF"/>
        </w:rPr>
        <w:t xml:space="preserve"> не считая шестнадцати природных заказников и тринадцати памятников природы государственного и местного значения, а также трех заповедных урочищ, расположенных в </w:t>
      </w:r>
      <w:proofErr w:type="spellStart"/>
      <w:r w:rsidRPr="004263B4">
        <w:rPr>
          <w:rFonts w:ascii="Times New Roman" w:hAnsi="Times New Roman" w:cs="Times New Roman"/>
          <w:color w:val="000000"/>
          <w:sz w:val="28"/>
          <w:szCs w:val="28"/>
          <w:shd w:val="clear" w:color="auto" w:fill="FFFFFF"/>
        </w:rPr>
        <w:t>Старобешевском</w:t>
      </w:r>
      <w:proofErr w:type="spellEnd"/>
      <w:r w:rsidRPr="004263B4">
        <w:rPr>
          <w:rFonts w:ascii="Times New Roman" w:hAnsi="Times New Roman" w:cs="Times New Roman"/>
          <w:color w:val="000000"/>
          <w:sz w:val="28"/>
          <w:szCs w:val="28"/>
          <w:shd w:val="clear" w:color="auto" w:fill="FFFFFF"/>
        </w:rPr>
        <w:t xml:space="preserve"> районе ДНР. Имеются в Республике ботанический сад, к слову, один из крупнейших в Европе (общая площадь – 203 га) и парки-памятники садово-паркового искусства «Имени А.П. Чехова» и «Дубовый Гай». Как видим, природное достояние уникальное. И это совсем не удивительно, ведь Донбасс по-настоящему необъятный край, с огромной территорией, с невероятно красивой и разнообразной природой, с богатым духовным наследием, которое оставили после себя многочисленные народы донецкой степи. Каждый ландшафтный парк ДНР – настоящая природная жемчужина со своей историей. Например, «</w:t>
      </w:r>
      <w:proofErr w:type="spellStart"/>
      <w:r w:rsidRPr="004263B4">
        <w:rPr>
          <w:rFonts w:ascii="Times New Roman" w:hAnsi="Times New Roman" w:cs="Times New Roman"/>
          <w:color w:val="000000"/>
          <w:sz w:val="28"/>
          <w:szCs w:val="28"/>
          <w:shd w:val="clear" w:color="auto" w:fill="FFFFFF"/>
        </w:rPr>
        <w:t>Хомутовская</w:t>
      </w:r>
      <w:proofErr w:type="spellEnd"/>
      <w:r w:rsidRPr="004263B4">
        <w:rPr>
          <w:rFonts w:ascii="Times New Roman" w:hAnsi="Times New Roman" w:cs="Times New Roman"/>
          <w:color w:val="000000"/>
          <w:sz w:val="28"/>
          <w:szCs w:val="28"/>
          <w:shd w:val="clear" w:color="auto" w:fill="FFFFFF"/>
        </w:rPr>
        <w:t xml:space="preserve"> степь-</w:t>
      </w:r>
      <w:proofErr w:type="spellStart"/>
      <w:r w:rsidRPr="004263B4">
        <w:rPr>
          <w:rFonts w:ascii="Times New Roman" w:hAnsi="Times New Roman" w:cs="Times New Roman"/>
          <w:color w:val="000000"/>
          <w:sz w:val="28"/>
          <w:szCs w:val="28"/>
          <w:shd w:val="clear" w:color="auto" w:fill="FFFFFF"/>
        </w:rPr>
        <w:t>Меотида</w:t>
      </w:r>
      <w:proofErr w:type="spellEnd"/>
      <w:r w:rsidRPr="004263B4">
        <w:rPr>
          <w:rFonts w:ascii="Times New Roman" w:hAnsi="Times New Roman" w:cs="Times New Roman"/>
          <w:color w:val="000000"/>
          <w:sz w:val="28"/>
          <w:szCs w:val="28"/>
          <w:shd w:val="clear" w:color="auto" w:fill="FFFFFF"/>
        </w:rPr>
        <w:t>». Когда-то небольшой степной участок на базе, которого была основана «</w:t>
      </w:r>
      <w:proofErr w:type="spellStart"/>
      <w:r w:rsidRPr="004263B4">
        <w:rPr>
          <w:rFonts w:ascii="Times New Roman" w:hAnsi="Times New Roman" w:cs="Times New Roman"/>
          <w:color w:val="000000"/>
          <w:sz w:val="28"/>
          <w:szCs w:val="28"/>
          <w:shd w:val="clear" w:color="auto" w:fill="FFFFFF"/>
        </w:rPr>
        <w:t>Хомутовская</w:t>
      </w:r>
      <w:proofErr w:type="spellEnd"/>
      <w:r w:rsidRPr="004263B4">
        <w:rPr>
          <w:rFonts w:ascii="Times New Roman" w:hAnsi="Times New Roman" w:cs="Times New Roman"/>
          <w:color w:val="000000"/>
          <w:sz w:val="28"/>
          <w:szCs w:val="28"/>
          <w:shd w:val="clear" w:color="auto" w:fill="FFFFFF"/>
        </w:rPr>
        <w:t xml:space="preserve"> степь», до революции 1917 года являлся собственностью донской казачьей общины и использовался как пастбище и сенокос. Впервые статус заповедника местного значения этому целинному участку степи был предоставлен при советской власти, в 1926 году. А в 1938 «</w:t>
      </w:r>
      <w:proofErr w:type="spellStart"/>
      <w:r w:rsidRPr="004263B4">
        <w:rPr>
          <w:rFonts w:ascii="Times New Roman" w:hAnsi="Times New Roman" w:cs="Times New Roman"/>
          <w:color w:val="000000"/>
          <w:sz w:val="28"/>
          <w:szCs w:val="28"/>
          <w:shd w:val="clear" w:color="auto" w:fill="FFFFFF"/>
        </w:rPr>
        <w:t>Хомутовской</w:t>
      </w:r>
      <w:proofErr w:type="spellEnd"/>
      <w:r w:rsidRPr="004263B4">
        <w:rPr>
          <w:rFonts w:ascii="Times New Roman" w:hAnsi="Times New Roman" w:cs="Times New Roman"/>
          <w:color w:val="000000"/>
          <w:sz w:val="28"/>
          <w:szCs w:val="28"/>
          <w:shd w:val="clear" w:color="auto" w:fill="FFFFFF"/>
        </w:rPr>
        <w:t xml:space="preserve"> степи» уже был присвоен статус заповедника областного значения, он также был занесен в регистрационный списо</w:t>
      </w:r>
      <w:r w:rsidR="004263B4">
        <w:rPr>
          <w:rFonts w:ascii="Times New Roman" w:hAnsi="Times New Roman" w:cs="Times New Roman"/>
          <w:color w:val="000000"/>
          <w:sz w:val="28"/>
          <w:szCs w:val="28"/>
          <w:shd w:val="clear" w:color="auto" w:fill="FFFFFF"/>
        </w:rPr>
        <w:t>к памятников природы и истории.</w:t>
      </w:r>
      <w:r w:rsidRPr="004263B4">
        <w:rPr>
          <w:rFonts w:ascii="Times New Roman" w:hAnsi="Times New Roman" w:cs="Times New Roman"/>
          <w:color w:val="000000"/>
          <w:sz w:val="28"/>
          <w:szCs w:val="28"/>
          <w:shd w:val="clear" w:color="auto" w:fill="FFFFFF"/>
        </w:rPr>
        <w:br/>
        <w:t>По словам местного краеведа-эколога Игоря Степанчикова, в 2015 году природные степные заповедники «</w:t>
      </w:r>
      <w:proofErr w:type="spellStart"/>
      <w:r w:rsidRPr="004263B4">
        <w:rPr>
          <w:rFonts w:ascii="Times New Roman" w:hAnsi="Times New Roman" w:cs="Times New Roman"/>
          <w:color w:val="000000"/>
          <w:sz w:val="28"/>
          <w:szCs w:val="28"/>
          <w:shd w:val="clear" w:color="auto" w:fill="FFFFFF"/>
        </w:rPr>
        <w:t>Хомутовская</w:t>
      </w:r>
      <w:proofErr w:type="spellEnd"/>
      <w:r w:rsidRPr="004263B4">
        <w:rPr>
          <w:rFonts w:ascii="Times New Roman" w:hAnsi="Times New Roman" w:cs="Times New Roman"/>
          <w:color w:val="000000"/>
          <w:sz w:val="28"/>
          <w:szCs w:val="28"/>
          <w:shd w:val="clear" w:color="auto" w:fill="FFFFFF"/>
        </w:rPr>
        <w:t xml:space="preserve"> степь» и «</w:t>
      </w:r>
      <w:proofErr w:type="spellStart"/>
      <w:r w:rsidRPr="004263B4">
        <w:rPr>
          <w:rFonts w:ascii="Times New Roman" w:hAnsi="Times New Roman" w:cs="Times New Roman"/>
          <w:color w:val="000000"/>
          <w:sz w:val="28"/>
          <w:szCs w:val="28"/>
          <w:shd w:val="clear" w:color="auto" w:fill="FFFFFF"/>
        </w:rPr>
        <w:t>Кальмиуссинское</w:t>
      </w:r>
      <w:proofErr w:type="spellEnd"/>
      <w:r w:rsidRPr="004263B4">
        <w:rPr>
          <w:rFonts w:ascii="Times New Roman" w:hAnsi="Times New Roman" w:cs="Times New Roman"/>
          <w:color w:val="000000"/>
          <w:sz w:val="28"/>
          <w:szCs w:val="28"/>
          <w:shd w:val="clear" w:color="auto" w:fill="FFFFFF"/>
        </w:rPr>
        <w:t>» были объединены в единую дирекцию с национальным и региональным природными парками «</w:t>
      </w:r>
      <w:proofErr w:type="spellStart"/>
      <w:r w:rsidRPr="004263B4">
        <w:rPr>
          <w:rFonts w:ascii="Times New Roman" w:hAnsi="Times New Roman" w:cs="Times New Roman"/>
          <w:color w:val="000000"/>
          <w:sz w:val="28"/>
          <w:szCs w:val="28"/>
          <w:shd w:val="clear" w:color="auto" w:fill="FFFFFF"/>
        </w:rPr>
        <w:t>Меотида</w:t>
      </w:r>
      <w:proofErr w:type="spellEnd"/>
      <w:r w:rsidRPr="004263B4">
        <w:rPr>
          <w:rFonts w:ascii="Times New Roman" w:hAnsi="Times New Roman" w:cs="Times New Roman"/>
          <w:color w:val="000000"/>
          <w:sz w:val="28"/>
          <w:szCs w:val="28"/>
          <w:shd w:val="clear" w:color="auto" w:fill="FFFFFF"/>
        </w:rPr>
        <w:t>». «Теперь это общая заповедная территория, которая сохранила уникальные, можно даже сказать, аборигенные черты степной растительности. Она, кстати, включает ряд видов, занесенных в Красную книгу, – рассказывает Игорь. – Уникальным является и животный мир парка. В настоящее время в парке проживают около 47 видов млекопитающих, в том числе очень редких. Это хорь степной, нетопырь средиземноморский и еж ушастый. Парк известен своими птичьими поселениями. В общем на территории «</w:t>
      </w:r>
      <w:proofErr w:type="spellStart"/>
      <w:r w:rsidRPr="004263B4">
        <w:rPr>
          <w:rFonts w:ascii="Times New Roman" w:hAnsi="Times New Roman" w:cs="Times New Roman"/>
          <w:color w:val="000000"/>
          <w:sz w:val="28"/>
          <w:szCs w:val="28"/>
          <w:shd w:val="clear" w:color="auto" w:fill="FFFFFF"/>
        </w:rPr>
        <w:t>Меотиды</w:t>
      </w:r>
      <w:proofErr w:type="spellEnd"/>
      <w:r w:rsidRPr="004263B4">
        <w:rPr>
          <w:rFonts w:ascii="Times New Roman" w:hAnsi="Times New Roman" w:cs="Times New Roman"/>
          <w:color w:val="000000"/>
          <w:sz w:val="28"/>
          <w:szCs w:val="28"/>
          <w:shd w:val="clear" w:color="auto" w:fill="FFFFFF"/>
        </w:rPr>
        <w:t xml:space="preserve">» зарегистрировано свыше </w:t>
      </w:r>
      <w:r w:rsidRPr="004263B4">
        <w:rPr>
          <w:rFonts w:ascii="Times New Roman" w:hAnsi="Times New Roman" w:cs="Times New Roman"/>
          <w:color w:val="000000"/>
          <w:sz w:val="28"/>
          <w:szCs w:val="28"/>
          <w:shd w:val="clear" w:color="auto" w:fill="FFFFFF"/>
        </w:rPr>
        <w:lastRenderedPageBreak/>
        <w:t>250 видов птиц. Есть редкие виды: серая и рыжая цапли, чайка-хохотунья, черноголовая чайка, кукушка, удод, ушастая сова и, даже, пеликан. Это те немногие обитатели парка, которых можно увидеть», – рассказывает Игорь.</w:t>
      </w:r>
      <w:r w:rsidRPr="004263B4">
        <w:rPr>
          <w:rFonts w:ascii="Times New Roman" w:hAnsi="Times New Roman" w:cs="Times New Roman"/>
          <w:color w:val="000000"/>
          <w:sz w:val="28"/>
          <w:szCs w:val="28"/>
          <w:shd w:val="clear" w:color="auto" w:fill="FFFFFF"/>
        </w:rPr>
        <w:br/>
        <w:t>Территория парка – это также древняя колыбель народов, населяющих Донбасс. Об этом свидетельствуют свыше 60 ценных археологических артефактов, найденных в этом районе. Прекрасно сохранились остатки культуры и архитектуры древних сл</w:t>
      </w:r>
      <w:r w:rsidR="004263B4">
        <w:rPr>
          <w:rFonts w:ascii="Times New Roman" w:hAnsi="Times New Roman" w:cs="Times New Roman"/>
          <w:color w:val="000000"/>
          <w:sz w:val="28"/>
          <w:szCs w:val="28"/>
          <w:shd w:val="clear" w:color="auto" w:fill="FFFFFF"/>
        </w:rPr>
        <w:t>авян, греков и донских казаков.</w:t>
      </w:r>
      <w:r w:rsidRPr="004263B4">
        <w:rPr>
          <w:rFonts w:ascii="Times New Roman" w:hAnsi="Times New Roman" w:cs="Times New Roman"/>
          <w:color w:val="000000"/>
          <w:sz w:val="28"/>
          <w:szCs w:val="28"/>
          <w:shd w:val="clear" w:color="auto" w:fill="FFFFFF"/>
        </w:rPr>
        <w:br/>
        <w:t xml:space="preserve">Второй по значимости региональный ландшафтный парк Республики – «Донецкий кряж» создан в 2015 году, на базе ранее существовавшего одноименного регионального ландшафтного парка. В состав его территории вошли два объекта природно-заповедного фонда Донецкой Народной Республики, а именно государственный природный заказник «Бердянский» и памятник природы «Балка Журавлева». Находится это природное богатство в </w:t>
      </w:r>
      <w:proofErr w:type="spellStart"/>
      <w:r w:rsidRPr="004263B4">
        <w:rPr>
          <w:rFonts w:ascii="Times New Roman" w:hAnsi="Times New Roman" w:cs="Times New Roman"/>
          <w:color w:val="000000"/>
          <w:sz w:val="28"/>
          <w:szCs w:val="28"/>
          <w:shd w:val="clear" w:color="auto" w:fill="FFFFFF"/>
        </w:rPr>
        <w:t>Амвросиевском</w:t>
      </w:r>
      <w:proofErr w:type="spellEnd"/>
      <w:r w:rsidRPr="004263B4">
        <w:rPr>
          <w:rFonts w:ascii="Times New Roman" w:hAnsi="Times New Roman" w:cs="Times New Roman"/>
          <w:color w:val="000000"/>
          <w:sz w:val="28"/>
          <w:szCs w:val="28"/>
          <w:shd w:val="clear" w:color="auto" w:fill="FFFFFF"/>
        </w:rPr>
        <w:t xml:space="preserve"> районе ДНР возле села Артемовка и Шахтерском районе возле сел </w:t>
      </w:r>
      <w:proofErr w:type="spellStart"/>
      <w:r w:rsidRPr="004263B4">
        <w:rPr>
          <w:rFonts w:ascii="Times New Roman" w:hAnsi="Times New Roman" w:cs="Times New Roman"/>
          <w:color w:val="000000"/>
          <w:sz w:val="28"/>
          <w:szCs w:val="28"/>
          <w:shd w:val="clear" w:color="auto" w:fill="FFFFFF"/>
        </w:rPr>
        <w:t>Сауровка</w:t>
      </w:r>
      <w:proofErr w:type="spellEnd"/>
      <w:r w:rsidRPr="004263B4">
        <w:rPr>
          <w:rFonts w:ascii="Times New Roman" w:hAnsi="Times New Roman" w:cs="Times New Roman"/>
          <w:color w:val="000000"/>
          <w:sz w:val="28"/>
          <w:szCs w:val="28"/>
          <w:shd w:val="clear" w:color="auto" w:fill="FFFFFF"/>
        </w:rPr>
        <w:t xml:space="preserve"> и Петровское.</w:t>
      </w:r>
      <w:r w:rsidRPr="004263B4">
        <w:rPr>
          <w:rFonts w:ascii="Times New Roman" w:hAnsi="Times New Roman" w:cs="Times New Roman"/>
          <w:color w:val="000000"/>
          <w:sz w:val="28"/>
          <w:szCs w:val="28"/>
          <w:shd w:val="clear" w:color="auto" w:fill="FFFFFF"/>
        </w:rPr>
        <w:br/>
        <w:t>Собственно сам парк – уникальные н</w:t>
      </w:r>
      <w:r w:rsidR="004263B4">
        <w:rPr>
          <w:rFonts w:ascii="Times New Roman" w:hAnsi="Times New Roman" w:cs="Times New Roman"/>
          <w:color w:val="000000"/>
          <w:sz w:val="28"/>
          <w:szCs w:val="28"/>
          <w:shd w:val="clear" w:color="auto" w:fill="FFFFFF"/>
        </w:rPr>
        <w:t>еобычные степи Донецкого кряжа,</w:t>
      </w:r>
      <w:r w:rsidRPr="004263B4">
        <w:rPr>
          <w:rFonts w:ascii="Times New Roman" w:hAnsi="Times New Roman" w:cs="Times New Roman"/>
          <w:color w:val="000000"/>
          <w:sz w:val="28"/>
          <w:szCs w:val="28"/>
          <w:shd w:val="clear" w:color="auto" w:fill="FFFFFF"/>
        </w:rPr>
        <w:br/>
        <w:t xml:space="preserve">холмистые, с глубокими балками, заросшими </w:t>
      </w:r>
      <w:proofErr w:type="spellStart"/>
      <w:r w:rsidRPr="004263B4">
        <w:rPr>
          <w:rFonts w:ascii="Times New Roman" w:hAnsi="Times New Roman" w:cs="Times New Roman"/>
          <w:color w:val="000000"/>
          <w:sz w:val="28"/>
          <w:szCs w:val="28"/>
          <w:shd w:val="clear" w:color="auto" w:fill="FFFFFF"/>
        </w:rPr>
        <w:t>байрачными</w:t>
      </w:r>
      <w:proofErr w:type="spellEnd"/>
      <w:r w:rsidRPr="004263B4">
        <w:rPr>
          <w:rFonts w:ascii="Times New Roman" w:hAnsi="Times New Roman" w:cs="Times New Roman"/>
          <w:color w:val="000000"/>
          <w:sz w:val="28"/>
          <w:szCs w:val="28"/>
          <w:shd w:val="clear" w:color="auto" w:fill="FFFFFF"/>
        </w:rPr>
        <w:t xml:space="preserve"> лесами. Все это создает оригинальный неповторимый пейзаж. Еще в 1913 году известный исследователь Донбасса П. И. Степанов так писал об особенностях рельефа Донецкого кряжа: «…Степь принимает характер горной страны с миниатюрными колебаниями высот — горной страны, которая чувствуется на дне балок и долин и стушевывается всякий раз, когда наблюдатель поднимается на водораздел между двумя балками».</w:t>
      </w:r>
      <w:r w:rsidRPr="004263B4">
        <w:rPr>
          <w:rFonts w:ascii="Times New Roman" w:hAnsi="Times New Roman" w:cs="Times New Roman"/>
          <w:color w:val="000000"/>
          <w:sz w:val="28"/>
          <w:szCs w:val="28"/>
          <w:shd w:val="clear" w:color="auto" w:fill="FFFFFF"/>
        </w:rPr>
        <w:br/>
        <w:t xml:space="preserve">Имеются в парке и туристические маршруты. О них и об уникальных реликтовых дубравах парка мне рассказала Вика Березина, которая несколько раз ходила по ним с группами туристов. «Другой такой местности ты нигде не найдешь. У нас природной степи сохранилось 10%. Это очень много (к слову, на соседней Украине нераспаханных степей сохранилось 1%). Впервые название «Донецкий кряж» появилось в 1827 году, когда в «Горном журнале» была опубликована сводная работа Ковалевского «Опыт </w:t>
      </w:r>
      <w:proofErr w:type="spellStart"/>
      <w:r w:rsidRPr="004263B4">
        <w:rPr>
          <w:rFonts w:ascii="Times New Roman" w:hAnsi="Times New Roman" w:cs="Times New Roman"/>
          <w:color w:val="000000"/>
          <w:sz w:val="28"/>
          <w:szCs w:val="28"/>
          <w:shd w:val="clear" w:color="auto" w:fill="FFFFFF"/>
        </w:rPr>
        <w:t>геогностических</w:t>
      </w:r>
      <w:proofErr w:type="spellEnd"/>
      <w:r w:rsidRPr="004263B4">
        <w:rPr>
          <w:rFonts w:ascii="Times New Roman" w:hAnsi="Times New Roman" w:cs="Times New Roman"/>
          <w:color w:val="000000"/>
          <w:sz w:val="28"/>
          <w:szCs w:val="28"/>
          <w:shd w:val="clear" w:color="auto" w:fill="FFFFFF"/>
        </w:rPr>
        <w:t xml:space="preserve"> исследований в Донецком горном кряже». Так кряж получил свое нынешнее имя. В парке также до наших дней сохранились реликтовые дубовые </w:t>
      </w:r>
      <w:proofErr w:type="spellStart"/>
      <w:r w:rsidRPr="004263B4">
        <w:rPr>
          <w:rFonts w:ascii="Times New Roman" w:hAnsi="Times New Roman" w:cs="Times New Roman"/>
          <w:color w:val="000000"/>
          <w:sz w:val="28"/>
          <w:szCs w:val="28"/>
          <w:shd w:val="clear" w:color="auto" w:fill="FFFFFF"/>
        </w:rPr>
        <w:t>байрачные</w:t>
      </w:r>
      <w:proofErr w:type="spellEnd"/>
      <w:r w:rsidRPr="004263B4">
        <w:rPr>
          <w:rFonts w:ascii="Times New Roman" w:hAnsi="Times New Roman" w:cs="Times New Roman"/>
          <w:color w:val="000000"/>
          <w:sz w:val="28"/>
          <w:szCs w:val="28"/>
          <w:shd w:val="clear" w:color="auto" w:fill="FFFFFF"/>
        </w:rPr>
        <w:t xml:space="preserve"> леса. Сохранились даже первозданные скальные дубравы. Это когда деревья растут на древних скальных породах. Считается, что такое дерево особенно стойкое и жизнеспособное. В этих </w:t>
      </w:r>
      <w:proofErr w:type="spellStart"/>
      <w:r w:rsidRPr="004263B4">
        <w:rPr>
          <w:rFonts w:ascii="Times New Roman" w:hAnsi="Times New Roman" w:cs="Times New Roman"/>
          <w:color w:val="000000"/>
          <w:sz w:val="28"/>
          <w:szCs w:val="28"/>
          <w:shd w:val="clear" w:color="auto" w:fill="FFFFFF"/>
        </w:rPr>
        <w:t>байрачных</w:t>
      </w:r>
      <w:proofErr w:type="spellEnd"/>
      <w:r w:rsidRPr="004263B4">
        <w:rPr>
          <w:rFonts w:ascii="Times New Roman" w:hAnsi="Times New Roman" w:cs="Times New Roman"/>
          <w:color w:val="000000"/>
          <w:sz w:val="28"/>
          <w:szCs w:val="28"/>
          <w:shd w:val="clear" w:color="auto" w:fill="FFFFFF"/>
        </w:rPr>
        <w:t xml:space="preserve"> лесах встречается очень редкие растения. Например, тюльпан дубравный и </w:t>
      </w:r>
      <w:proofErr w:type="spellStart"/>
      <w:r w:rsidRPr="004263B4">
        <w:rPr>
          <w:rFonts w:ascii="Times New Roman" w:hAnsi="Times New Roman" w:cs="Times New Roman"/>
          <w:color w:val="000000"/>
          <w:sz w:val="28"/>
          <w:szCs w:val="28"/>
          <w:shd w:val="clear" w:color="auto" w:fill="FFFFFF"/>
        </w:rPr>
        <w:t>карагану</w:t>
      </w:r>
      <w:proofErr w:type="spellEnd"/>
      <w:r w:rsidRPr="004263B4">
        <w:rPr>
          <w:rFonts w:ascii="Times New Roman" w:hAnsi="Times New Roman" w:cs="Times New Roman"/>
          <w:color w:val="000000"/>
          <w:sz w:val="28"/>
          <w:szCs w:val="28"/>
          <w:shd w:val="clear" w:color="auto" w:fill="FFFFFF"/>
        </w:rPr>
        <w:t xml:space="preserve"> скифскую я видела только здесь. А по всей этой природной красоте проложены туристические маршруты. Есть «Историческая тропа». Она начинается от </w:t>
      </w:r>
      <w:proofErr w:type="spellStart"/>
      <w:r w:rsidRPr="004263B4">
        <w:rPr>
          <w:rFonts w:ascii="Times New Roman" w:hAnsi="Times New Roman" w:cs="Times New Roman"/>
          <w:color w:val="000000"/>
          <w:sz w:val="28"/>
          <w:szCs w:val="28"/>
          <w:shd w:val="clear" w:color="auto" w:fill="FFFFFF"/>
        </w:rPr>
        <w:t>Саур</w:t>
      </w:r>
      <w:proofErr w:type="spellEnd"/>
      <w:r w:rsidRPr="004263B4">
        <w:rPr>
          <w:rFonts w:ascii="Times New Roman" w:hAnsi="Times New Roman" w:cs="Times New Roman"/>
          <w:color w:val="000000"/>
          <w:sz w:val="28"/>
          <w:szCs w:val="28"/>
          <w:shd w:val="clear" w:color="auto" w:fill="FFFFFF"/>
        </w:rPr>
        <w:t xml:space="preserve"> — Могилы и доходит до </w:t>
      </w:r>
      <w:r w:rsidRPr="004263B4">
        <w:rPr>
          <w:rFonts w:ascii="Times New Roman" w:hAnsi="Times New Roman" w:cs="Times New Roman"/>
          <w:color w:val="000000"/>
          <w:sz w:val="28"/>
          <w:szCs w:val="28"/>
          <w:shd w:val="clear" w:color="auto" w:fill="FFFFFF"/>
        </w:rPr>
        <w:lastRenderedPageBreak/>
        <w:t xml:space="preserve">половецкой каменной статуи на одном из курганов в степи. «Первоцветная тропа» тоже очень интересный и познавательный маршрут. Это весенний маршрут. Он проходит через реликтовый и </w:t>
      </w:r>
      <w:proofErr w:type="spellStart"/>
      <w:r w:rsidRPr="004263B4">
        <w:rPr>
          <w:rFonts w:ascii="Times New Roman" w:hAnsi="Times New Roman" w:cs="Times New Roman"/>
          <w:color w:val="000000"/>
          <w:sz w:val="28"/>
          <w:szCs w:val="28"/>
          <w:shd w:val="clear" w:color="auto" w:fill="FFFFFF"/>
        </w:rPr>
        <w:t>байрачный</w:t>
      </w:r>
      <w:proofErr w:type="spellEnd"/>
      <w:r w:rsidRPr="004263B4">
        <w:rPr>
          <w:rFonts w:ascii="Times New Roman" w:hAnsi="Times New Roman" w:cs="Times New Roman"/>
          <w:color w:val="000000"/>
          <w:sz w:val="28"/>
          <w:szCs w:val="28"/>
          <w:shd w:val="clear" w:color="auto" w:fill="FFFFFF"/>
        </w:rPr>
        <w:t xml:space="preserve"> лес, когда зацветают первоцветы. Еще один маршрут «Геологическая тропа» знакомит с уникальным геологическим памятником природы «Балка Журавлева. Хочу добавить, что среди достопримечательностей парка – научный заказник, где сегодня обитают 13 американских бизонов, «</w:t>
      </w:r>
      <w:proofErr w:type="spellStart"/>
      <w:r w:rsidRPr="004263B4">
        <w:rPr>
          <w:rFonts w:ascii="Times New Roman" w:hAnsi="Times New Roman" w:cs="Times New Roman"/>
          <w:color w:val="000000"/>
          <w:sz w:val="28"/>
          <w:szCs w:val="28"/>
          <w:shd w:val="clear" w:color="auto" w:fill="FFFFFF"/>
        </w:rPr>
        <w:t>Сауровские</w:t>
      </w:r>
      <w:proofErr w:type="spellEnd"/>
      <w:r w:rsidRPr="004263B4">
        <w:rPr>
          <w:rFonts w:ascii="Times New Roman" w:hAnsi="Times New Roman" w:cs="Times New Roman"/>
          <w:color w:val="000000"/>
          <w:sz w:val="28"/>
          <w:szCs w:val="28"/>
          <w:shd w:val="clear" w:color="auto" w:fill="FFFFFF"/>
        </w:rPr>
        <w:t xml:space="preserve"> пруды», окруженные </w:t>
      </w:r>
      <w:proofErr w:type="spellStart"/>
      <w:r w:rsidRPr="004263B4">
        <w:rPr>
          <w:rFonts w:ascii="Times New Roman" w:hAnsi="Times New Roman" w:cs="Times New Roman"/>
          <w:color w:val="000000"/>
          <w:sz w:val="28"/>
          <w:szCs w:val="28"/>
          <w:shd w:val="clear" w:color="auto" w:fill="FFFFFF"/>
        </w:rPr>
        <w:t>байрачными</w:t>
      </w:r>
      <w:proofErr w:type="spellEnd"/>
      <w:r w:rsidRPr="004263B4">
        <w:rPr>
          <w:rFonts w:ascii="Times New Roman" w:hAnsi="Times New Roman" w:cs="Times New Roman"/>
          <w:color w:val="000000"/>
          <w:sz w:val="28"/>
          <w:szCs w:val="28"/>
          <w:shd w:val="clear" w:color="auto" w:fill="FFFFFF"/>
        </w:rPr>
        <w:t xml:space="preserve"> лесами, где можно д</w:t>
      </w:r>
      <w:r w:rsidR="004263B4">
        <w:rPr>
          <w:rFonts w:ascii="Times New Roman" w:hAnsi="Times New Roman" w:cs="Times New Roman"/>
          <w:color w:val="000000"/>
          <w:sz w:val="28"/>
          <w:szCs w:val="28"/>
          <w:shd w:val="clear" w:color="auto" w:fill="FFFFFF"/>
        </w:rPr>
        <w:t>аже разбить палаточный лагерь».</w:t>
      </w:r>
      <w:r w:rsidRPr="004263B4">
        <w:rPr>
          <w:rFonts w:ascii="Times New Roman" w:hAnsi="Times New Roman" w:cs="Times New Roman"/>
          <w:color w:val="000000"/>
          <w:sz w:val="28"/>
          <w:szCs w:val="28"/>
          <w:shd w:val="clear" w:color="auto" w:fill="FFFFFF"/>
        </w:rPr>
        <w:br/>
        <w:t xml:space="preserve">Третий уникальный ландшафтный парк «Зуевский» находится всего в часе езды от Донецка, и расположен он на двух с половиной тысячах гектарах. Существует легенда, согласно которой в этих местах осел вольный казак Зуй, который создал небольшое поселение – Зуевку. Было это в первой половине XVIII века. Сам же региональный ландшафтный парк «Зуевский» был создан в 2002 году, и славится своей уникальной флорой. Так, под скалами растут три редких вида папоротников, вдоль берегов рек и водохранилищ встречаются очень редкие в регионе злаковые растения. Всего в парке выявлено 509 видов растений, в том числе много реликтовых, 36 видов из них подлежат особой охране. Но Зуевский парк славиться не только богатством растительного мира. Есть в парке искусственный водопад «Водослив», имеющий 52 ступеньки, а еще крупнейший в Донбассе естественный </w:t>
      </w:r>
      <w:proofErr w:type="spellStart"/>
      <w:r w:rsidRPr="004263B4">
        <w:rPr>
          <w:rFonts w:ascii="Times New Roman" w:hAnsi="Times New Roman" w:cs="Times New Roman"/>
          <w:color w:val="000000"/>
          <w:sz w:val="28"/>
          <w:szCs w:val="28"/>
          <w:shd w:val="clear" w:color="auto" w:fill="FFFFFF"/>
        </w:rPr>
        <w:t>скалодром</w:t>
      </w:r>
      <w:proofErr w:type="spellEnd"/>
      <w:r w:rsidRPr="004263B4">
        <w:rPr>
          <w:rFonts w:ascii="Times New Roman" w:hAnsi="Times New Roman" w:cs="Times New Roman"/>
          <w:color w:val="000000"/>
          <w:sz w:val="28"/>
          <w:szCs w:val="28"/>
          <w:shd w:val="clear" w:color="auto" w:fill="FFFFFF"/>
        </w:rPr>
        <w:t xml:space="preserve"> «Зуевка». Светлана Фокина, в прошлом альпинистка, рассказала о том, что в Зуевке на скалах до сих пор проводятся соревнования по технике альпинизма и скалолазания на «Кубок Памяти» альпинистов, погибших в горах. Также часто проходят тренировки скалолазов. Известен Зуевский парк также своей тополиной рощей и «бурунами» — уютным местечком на берегу реки, окруженной маленькими водопадами, а также уникальным музеем раковин моллюсков. Только в экспозиции выставлено 1500 экспонатов, тогда как общая коллекция, к примеру, Московского зоологического</w:t>
      </w:r>
      <w:r w:rsidR="004263B4">
        <w:rPr>
          <w:rFonts w:ascii="Times New Roman" w:hAnsi="Times New Roman" w:cs="Times New Roman"/>
          <w:color w:val="000000"/>
          <w:sz w:val="28"/>
          <w:szCs w:val="28"/>
          <w:shd w:val="clear" w:color="auto" w:fill="FFFFFF"/>
        </w:rPr>
        <w:t xml:space="preserve"> музей составляет 1200 раковин.</w:t>
      </w:r>
      <w:r w:rsidRPr="004263B4">
        <w:rPr>
          <w:rFonts w:ascii="Times New Roman" w:hAnsi="Times New Roman" w:cs="Times New Roman"/>
          <w:color w:val="000000"/>
          <w:sz w:val="28"/>
          <w:szCs w:val="28"/>
          <w:shd w:val="clear" w:color="auto" w:fill="FFFFFF"/>
        </w:rPr>
        <w:br/>
        <w:t>В ДНР, где заповедное дело, по сути, становиться государственной идеей, особо охраняемые территории не только сохраняются, но и расширяются. Достаточно сказать, что в 2019-2020 годы в Республике вновь созданы государственные природные заказники: «</w:t>
      </w:r>
      <w:proofErr w:type="spellStart"/>
      <w:r w:rsidRPr="004263B4">
        <w:rPr>
          <w:rFonts w:ascii="Times New Roman" w:hAnsi="Times New Roman" w:cs="Times New Roman"/>
          <w:color w:val="000000"/>
          <w:sz w:val="28"/>
          <w:szCs w:val="28"/>
          <w:shd w:val="clear" w:color="auto" w:fill="FFFFFF"/>
        </w:rPr>
        <w:t>Староласпинский</w:t>
      </w:r>
      <w:proofErr w:type="spellEnd"/>
      <w:r w:rsidRPr="004263B4">
        <w:rPr>
          <w:rFonts w:ascii="Times New Roman" w:hAnsi="Times New Roman" w:cs="Times New Roman"/>
          <w:color w:val="000000"/>
          <w:sz w:val="28"/>
          <w:szCs w:val="28"/>
          <w:shd w:val="clear" w:color="auto" w:fill="FFFFFF"/>
        </w:rPr>
        <w:t xml:space="preserve">», «Балка Казенная» и «Балка Широкая». Каждый из них также уникален. Например, Балка Казенная –природный участок на территории </w:t>
      </w:r>
      <w:proofErr w:type="spellStart"/>
      <w:r w:rsidRPr="004263B4">
        <w:rPr>
          <w:rFonts w:ascii="Times New Roman" w:hAnsi="Times New Roman" w:cs="Times New Roman"/>
          <w:color w:val="000000"/>
          <w:sz w:val="28"/>
          <w:szCs w:val="28"/>
          <w:shd w:val="clear" w:color="auto" w:fill="FFFFFF"/>
        </w:rPr>
        <w:t>Амвросиевского</w:t>
      </w:r>
      <w:proofErr w:type="spellEnd"/>
      <w:r w:rsidRPr="004263B4">
        <w:rPr>
          <w:rFonts w:ascii="Times New Roman" w:hAnsi="Times New Roman" w:cs="Times New Roman"/>
          <w:color w:val="000000"/>
          <w:sz w:val="28"/>
          <w:szCs w:val="28"/>
          <w:shd w:val="clear" w:color="auto" w:fill="FFFFFF"/>
        </w:rPr>
        <w:t xml:space="preserve"> района, к востоку от поселка Родники. Впервые под таким названием Балка упомянута составителями «Военно-топографической карты Земли Войска Донского» в 1853 году. Краевед</w:t>
      </w:r>
      <w:r w:rsidRPr="004263B4">
        <w:rPr>
          <w:rFonts w:ascii="Times New Roman" w:hAnsi="Times New Roman" w:cs="Times New Roman"/>
          <w:color w:val="000000"/>
          <w:sz w:val="28"/>
          <w:szCs w:val="28"/>
          <w:shd w:val="clear" w:color="auto" w:fill="FFFFFF"/>
        </w:rPr>
        <w:br/>
      </w:r>
      <w:proofErr w:type="spellStart"/>
      <w:r w:rsidRPr="004263B4">
        <w:rPr>
          <w:rFonts w:ascii="Times New Roman" w:hAnsi="Times New Roman" w:cs="Times New Roman"/>
          <w:color w:val="000000"/>
          <w:sz w:val="28"/>
          <w:szCs w:val="28"/>
          <w:shd w:val="clear" w:color="auto" w:fill="FFFFFF"/>
        </w:rPr>
        <w:lastRenderedPageBreak/>
        <w:t>И.Степанчиков</w:t>
      </w:r>
      <w:proofErr w:type="spellEnd"/>
      <w:r w:rsidRPr="004263B4">
        <w:rPr>
          <w:rFonts w:ascii="Times New Roman" w:hAnsi="Times New Roman" w:cs="Times New Roman"/>
          <w:color w:val="000000"/>
          <w:sz w:val="28"/>
          <w:szCs w:val="28"/>
          <w:shd w:val="clear" w:color="auto" w:fill="FFFFFF"/>
        </w:rPr>
        <w:t xml:space="preserve"> рассказал, что балка является археологическим памятником. «…Это уникальный памятник эпохи палеолита. В верховьях балки директором Мариупольского краеведческого музея Евсеевым была обнаружена </w:t>
      </w:r>
      <w:proofErr w:type="spellStart"/>
      <w:r w:rsidRPr="004263B4">
        <w:rPr>
          <w:rFonts w:ascii="Times New Roman" w:hAnsi="Times New Roman" w:cs="Times New Roman"/>
          <w:color w:val="000000"/>
          <w:sz w:val="28"/>
          <w:szCs w:val="28"/>
          <w:shd w:val="clear" w:color="auto" w:fill="FFFFFF"/>
        </w:rPr>
        <w:t>позднепалеотическая</w:t>
      </w:r>
      <w:proofErr w:type="spellEnd"/>
      <w:r w:rsidRPr="004263B4">
        <w:rPr>
          <w:rFonts w:ascii="Times New Roman" w:hAnsi="Times New Roman" w:cs="Times New Roman"/>
          <w:color w:val="000000"/>
          <w:sz w:val="28"/>
          <w:szCs w:val="28"/>
          <w:shd w:val="clear" w:color="auto" w:fill="FFFFFF"/>
        </w:rPr>
        <w:t xml:space="preserve"> стоянка первобытного человека. Здесь были раскопаны кости, более тысячи зубров… Академик Пидопличко, изучив захоронение костей некогда обитавших здесь животных, сделал даже ряд важный выводов, касающихся охоты древнего человека. Кстати, второй заказник «Балка Широкая» также представляет чрезвычайный интерес для археологов. Здесь сохранились первые в нашем регионе шахты, в которых первобытные люди добывали кремний. Здесь же находятся многочисленные окаменелости: зубы акул, останки других древних морски</w:t>
      </w:r>
      <w:r w:rsidR="004263B4">
        <w:rPr>
          <w:rFonts w:ascii="Times New Roman" w:hAnsi="Times New Roman" w:cs="Times New Roman"/>
          <w:color w:val="000000"/>
          <w:sz w:val="28"/>
          <w:szCs w:val="28"/>
          <w:shd w:val="clear" w:color="auto" w:fill="FFFFFF"/>
        </w:rPr>
        <w:t>х животных», – добавил краевед.</w:t>
      </w:r>
      <w:r w:rsidRPr="004263B4">
        <w:rPr>
          <w:rFonts w:ascii="Times New Roman" w:hAnsi="Times New Roman" w:cs="Times New Roman"/>
          <w:color w:val="000000"/>
          <w:sz w:val="28"/>
          <w:szCs w:val="28"/>
          <w:shd w:val="clear" w:color="auto" w:fill="FFFFFF"/>
        </w:rPr>
        <w:br/>
        <w:t>В новом заказнике «</w:t>
      </w:r>
      <w:proofErr w:type="spellStart"/>
      <w:r w:rsidRPr="004263B4">
        <w:rPr>
          <w:rFonts w:ascii="Times New Roman" w:hAnsi="Times New Roman" w:cs="Times New Roman"/>
          <w:color w:val="000000"/>
          <w:sz w:val="28"/>
          <w:szCs w:val="28"/>
          <w:shd w:val="clear" w:color="auto" w:fill="FFFFFF"/>
        </w:rPr>
        <w:t>Староласпинский</w:t>
      </w:r>
      <w:proofErr w:type="spellEnd"/>
      <w:r w:rsidRPr="004263B4">
        <w:rPr>
          <w:rFonts w:ascii="Times New Roman" w:hAnsi="Times New Roman" w:cs="Times New Roman"/>
          <w:color w:val="000000"/>
          <w:sz w:val="28"/>
          <w:szCs w:val="28"/>
          <w:shd w:val="clear" w:color="auto" w:fill="FFFFFF"/>
        </w:rPr>
        <w:t xml:space="preserve">» ученые Республики обнаружили 15 видов </w:t>
      </w:r>
      <w:proofErr w:type="spellStart"/>
      <w:r w:rsidRPr="004263B4">
        <w:rPr>
          <w:rFonts w:ascii="Times New Roman" w:hAnsi="Times New Roman" w:cs="Times New Roman"/>
          <w:color w:val="000000"/>
          <w:sz w:val="28"/>
          <w:szCs w:val="28"/>
          <w:shd w:val="clear" w:color="auto" w:fill="FFFFFF"/>
        </w:rPr>
        <w:t>краснокнижных</w:t>
      </w:r>
      <w:proofErr w:type="spellEnd"/>
      <w:r w:rsidRPr="004263B4">
        <w:rPr>
          <w:rFonts w:ascii="Times New Roman" w:hAnsi="Times New Roman" w:cs="Times New Roman"/>
          <w:color w:val="000000"/>
          <w:sz w:val="28"/>
          <w:szCs w:val="28"/>
          <w:shd w:val="clear" w:color="auto" w:fill="FFFFFF"/>
        </w:rPr>
        <w:t xml:space="preserve"> растений и 9 видов очень редких насекомых, а также геологические памятники природы. Но, кроме того, эта земля таит в себе замечательные свидетельства древнейших поселений людей, начиная с неолитических времен. Председатель </w:t>
      </w:r>
      <w:proofErr w:type="spellStart"/>
      <w:r w:rsidRPr="004263B4">
        <w:rPr>
          <w:rFonts w:ascii="Times New Roman" w:hAnsi="Times New Roman" w:cs="Times New Roman"/>
          <w:color w:val="000000"/>
          <w:sz w:val="28"/>
          <w:szCs w:val="28"/>
          <w:shd w:val="clear" w:color="auto" w:fill="FFFFFF"/>
        </w:rPr>
        <w:t>Госкомэкополитики</w:t>
      </w:r>
      <w:proofErr w:type="spellEnd"/>
      <w:r w:rsidRPr="004263B4">
        <w:rPr>
          <w:rFonts w:ascii="Times New Roman" w:hAnsi="Times New Roman" w:cs="Times New Roman"/>
          <w:color w:val="000000"/>
          <w:sz w:val="28"/>
          <w:szCs w:val="28"/>
          <w:shd w:val="clear" w:color="auto" w:fill="FFFFFF"/>
        </w:rPr>
        <w:t xml:space="preserve"> при Главе ДНР </w:t>
      </w:r>
      <w:proofErr w:type="spellStart"/>
      <w:r w:rsidRPr="004263B4">
        <w:rPr>
          <w:rFonts w:ascii="Times New Roman" w:hAnsi="Times New Roman" w:cs="Times New Roman"/>
          <w:color w:val="000000"/>
          <w:sz w:val="28"/>
          <w:szCs w:val="28"/>
          <w:shd w:val="clear" w:color="auto" w:fill="FFFFFF"/>
        </w:rPr>
        <w:t>Кишкань</w:t>
      </w:r>
      <w:proofErr w:type="spellEnd"/>
      <w:r w:rsidRPr="004263B4">
        <w:rPr>
          <w:rFonts w:ascii="Times New Roman" w:hAnsi="Times New Roman" w:cs="Times New Roman"/>
          <w:color w:val="000000"/>
          <w:sz w:val="28"/>
          <w:szCs w:val="28"/>
          <w:shd w:val="clear" w:color="auto" w:fill="FFFFFF"/>
        </w:rPr>
        <w:t xml:space="preserve"> недавно рассказывал об удивительных находках донецких археологов, которые свидетельствуют о том, что здесь не просто были расположены курганные захоронения, но было еще и святилище. Правда, для того, чтобы тщательно исследовать эти объекты, необходимо найти возможность и организовать</w:t>
      </w:r>
      <w:r w:rsidR="004263B4">
        <w:rPr>
          <w:rFonts w:ascii="Times New Roman" w:hAnsi="Times New Roman" w:cs="Times New Roman"/>
          <w:color w:val="000000"/>
          <w:sz w:val="28"/>
          <w:szCs w:val="28"/>
          <w:shd w:val="clear" w:color="auto" w:fill="FFFFFF"/>
        </w:rPr>
        <w:t xml:space="preserve"> работу археологической группы.</w:t>
      </w:r>
      <w:r w:rsidRPr="004263B4">
        <w:rPr>
          <w:rFonts w:ascii="Times New Roman" w:hAnsi="Times New Roman" w:cs="Times New Roman"/>
          <w:color w:val="000000"/>
          <w:sz w:val="28"/>
          <w:szCs w:val="28"/>
          <w:shd w:val="clear" w:color="auto" w:fill="FFFFFF"/>
        </w:rPr>
        <w:br/>
        <w:t>А пока в планах республиканских экологов: памятник природы «</w:t>
      </w:r>
      <w:proofErr w:type="spellStart"/>
      <w:r w:rsidRPr="004263B4">
        <w:rPr>
          <w:rFonts w:ascii="Times New Roman" w:hAnsi="Times New Roman" w:cs="Times New Roman"/>
          <w:color w:val="000000"/>
          <w:sz w:val="28"/>
          <w:szCs w:val="28"/>
          <w:shd w:val="clear" w:color="auto" w:fill="FFFFFF"/>
        </w:rPr>
        <w:t>Палеориф</w:t>
      </w:r>
      <w:proofErr w:type="spellEnd"/>
      <w:r w:rsidRPr="004263B4">
        <w:rPr>
          <w:rFonts w:ascii="Times New Roman" w:hAnsi="Times New Roman" w:cs="Times New Roman"/>
          <w:color w:val="000000"/>
          <w:sz w:val="28"/>
          <w:szCs w:val="28"/>
          <w:shd w:val="clear" w:color="auto" w:fill="FFFFFF"/>
        </w:rPr>
        <w:t>» под Старобешево, Государственный заказник «</w:t>
      </w:r>
      <w:proofErr w:type="spellStart"/>
      <w:r w:rsidRPr="004263B4">
        <w:rPr>
          <w:rFonts w:ascii="Times New Roman" w:hAnsi="Times New Roman" w:cs="Times New Roman"/>
          <w:color w:val="000000"/>
          <w:sz w:val="28"/>
          <w:szCs w:val="28"/>
          <w:shd w:val="clear" w:color="auto" w:fill="FFFFFF"/>
        </w:rPr>
        <w:t>Амвросиевский</w:t>
      </w:r>
      <w:proofErr w:type="spellEnd"/>
      <w:r w:rsidRPr="004263B4">
        <w:rPr>
          <w:rFonts w:ascii="Times New Roman" w:hAnsi="Times New Roman" w:cs="Times New Roman"/>
          <w:color w:val="000000"/>
          <w:sz w:val="28"/>
          <w:szCs w:val="28"/>
          <w:shd w:val="clear" w:color="auto" w:fill="FFFFFF"/>
        </w:rPr>
        <w:t xml:space="preserve"> меловой </w:t>
      </w:r>
      <w:proofErr w:type="spellStart"/>
      <w:r w:rsidRPr="004263B4">
        <w:rPr>
          <w:rFonts w:ascii="Times New Roman" w:hAnsi="Times New Roman" w:cs="Times New Roman"/>
          <w:color w:val="000000"/>
          <w:sz w:val="28"/>
          <w:szCs w:val="28"/>
          <w:shd w:val="clear" w:color="auto" w:fill="FFFFFF"/>
        </w:rPr>
        <w:t>изолят</w:t>
      </w:r>
      <w:proofErr w:type="spellEnd"/>
      <w:r w:rsidRPr="004263B4">
        <w:rPr>
          <w:rFonts w:ascii="Times New Roman" w:hAnsi="Times New Roman" w:cs="Times New Roman"/>
          <w:color w:val="000000"/>
          <w:sz w:val="28"/>
          <w:szCs w:val="28"/>
          <w:shd w:val="clear" w:color="auto" w:fill="FFFFFF"/>
        </w:rPr>
        <w:t>», который хотят организовать путем объединения памятника природы «Балка Горькая» и ботанического заказника «</w:t>
      </w:r>
      <w:proofErr w:type="spellStart"/>
      <w:r w:rsidRPr="004263B4">
        <w:rPr>
          <w:rFonts w:ascii="Times New Roman" w:hAnsi="Times New Roman" w:cs="Times New Roman"/>
          <w:color w:val="000000"/>
          <w:sz w:val="28"/>
          <w:szCs w:val="28"/>
          <w:shd w:val="clear" w:color="auto" w:fill="FFFFFF"/>
        </w:rPr>
        <w:t>Пристенское</w:t>
      </w:r>
      <w:proofErr w:type="spellEnd"/>
      <w:r w:rsidRPr="004263B4">
        <w:rPr>
          <w:rFonts w:ascii="Times New Roman" w:hAnsi="Times New Roman" w:cs="Times New Roman"/>
          <w:color w:val="000000"/>
          <w:sz w:val="28"/>
          <w:szCs w:val="28"/>
          <w:shd w:val="clear" w:color="auto" w:fill="FFFFFF"/>
        </w:rPr>
        <w:t>»; памятник природы «Гора Соколиха» (рядом – реликтовый грабовый лес), расширение ландшафтного парка «Донецкий кряж» и создание двух новых ландшафтных парков – «</w:t>
      </w:r>
      <w:proofErr w:type="spellStart"/>
      <w:r w:rsidRPr="004263B4">
        <w:rPr>
          <w:rFonts w:ascii="Times New Roman" w:hAnsi="Times New Roman" w:cs="Times New Roman"/>
          <w:color w:val="000000"/>
          <w:sz w:val="28"/>
          <w:szCs w:val="28"/>
          <w:shd w:val="clear" w:color="auto" w:fill="FFFFFF"/>
        </w:rPr>
        <w:t>Ольховатский</w:t>
      </w:r>
      <w:proofErr w:type="spellEnd"/>
      <w:r w:rsidRPr="004263B4">
        <w:rPr>
          <w:rFonts w:ascii="Times New Roman" w:hAnsi="Times New Roman" w:cs="Times New Roman"/>
          <w:color w:val="000000"/>
          <w:sz w:val="28"/>
          <w:szCs w:val="28"/>
          <w:shd w:val="clear" w:color="auto" w:fill="FFFFFF"/>
        </w:rPr>
        <w:t>» и «</w:t>
      </w:r>
      <w:proofErr w:type="spellStart"/>
      <w:r w:rsidRPr="004263B4">
        <w:rPr>
          <w:rFonts w:ascii="Times New Roman" w:hAnsi="Times New Roman" w:cs="Times New Roman"/>
          <w:color w:val="000000"/>
          <w:sz w:val="28"/>
          <w:szCs w:val="28"/>
          <w:shd w:val="clear" w:color="auto" w:fill="FFFFFF"/>
        </w:rPr>
        <w:t>Раздольненский</w:t>
      </w:r>
      <w:proofErr w:type="spellEnd"/>
      <w:r w:rsidRPr="004263B4">
        <w:rPr>
          <w:rFonts w:ascii="Times New Roman" w:hAnsi="Times New Roman" w:cs="Times New Roman"/>
          <w:color w:val="000000"/>
          <w:sz w:val="28"/>
          <w:szCs w:val="28"/>
          <w:shd w:val="clear" w:color="auto" w:fill="FFFFFF"/>
        </w:rPr>
        <w:t>». А также подготовка к 95-летию одного из первых заповедников, созданных на территории Советского Союза «</w:t>
      </w:r>
      <w:proofErr w:type="spellStart"/>
      <w:r w:rsidRPr="004263B4">
        <w:rPr>
          <w:rFonts w:ascii="Times New Roman" w:hAnsi="Times New Roman" w:cs="Times New Roman"/>
          <w:color w:val="000000"/>
          <w:sz w:val="28"/>
          <w:szCs w:val="28"/>
          <w:shd w:val="clear" w:color="auto" w:fill="FFFFFF"/>
        </w:rPr>
        <w:t>Хомутовская</w:t>
      </w:r>
      <w:proofErr w:type="spellEnd"/>
      <w:r w:rsidRPr="004263B4">
        <w:rPr>
          <w:rFonts w:ascii="Times New Roman" w:hAnsi="Times New Roman" w:cs="Times New Roman"/>
          <w:color w:val="000000"/>
          <w:sz w:val="28"/>
          <w:szCs w:val="28"/>
          <w:shd w:val="clear" w:color="auto" w:fill="FFFFFF"/>
        </w:rPr>
        <w:t xml:space="preserve"> степь». Экологи готовятся к празднованию этой даты уже сейчас. Местный краевед мечтает о создании широкого общественного движения, изучающего и сохраняющего природное достояние Донбасса. «Но для этого нужны люди, у которых есть экологическое мышление. Я бы так сказал. Это понимание того, что значат эти леса, степи, этот растительный мир для региона, который во многом сложился как промышленный. И особенно этим надо заниматься сейчас. Ведь война, которая у нас продолжается уже шесть лет, калечит души, а Природа, как известно, лечит. </w:t>
      </w:r>
      <w:r w:rsidRPr="004263B4">
        <w:rPr>
          <w:rFonts w:ascii="Times New Roman" w:hAnsi="Times New Roman" w:cs="Times New Roman"/>
          <w:color w:val="000000"/>
          <w:sz w:val="28"/>
          <w:szCs w:val="28"/>
          <w:shd w:val="clear" w:color="auto" w:fill="FFFFFF"/>
        </w:rPr>
        <w:lastRenderedPageBreak/>
        <w:t xml:space="preserve">Поэтому эти уникальные островки Природы должны жить и радовать еще многие поколения </w:t>
      </w:r>
      <w:proofErr w:type="spellStart"/>
      <w:r w:rsidRPr="004263B4">
        <w:rPr>
          <w:rFonts w:ascii="Times New Roman" w:hAnsi="Times New Roman" w:cs="Times New Roman"/>
          <w:color w:val="000000"/>
          <w:sz w:val="28"/>
          <w:szCs w:val="28"/>
          <w:shd w:val="clear" w:color="auto" w:fill="FFFFFF"/>
        </w:rPr>
        <w:t>донбассовцев</w:t>
      </w:r>
      <w:proofErr w:type="spellEnd"/>
      <w:r w:rsidRPr="004263B4">
        <w:rPr>
          <w:rFonts w:ascii="Times New Roman" w:hAnsi="Times New Roman" w:cs="Times New Roman"/>
          <w:color w:val="000000"/>
          <w:sz w:val="28"/>
          <w:szCs w:val="28"/>
          <w:shd w:val="clear" w:color="auto" w:fill="FFFFFF"/>
        </w:rPr>
        <w:t>».</w:t>
      </w:r>
    </w:p>
    <w:p w:rsidR="002D0558" w:rsidRPr="004263B4" w:rsidRDefault="002D0558" w:rsidP="004263B4">
      <w:pPr>
        <w:spacing w:after="0"/>
        <w:rPr>
          <w:rFonts w:ascii="Times New Roman" w:hAnsi="Times New Roman" w:cs="Times New Roman"/>
          <w:sz w:val="28"/>
          <w:szCs w:val="28"/>
        </w:rPr>
      </w:pPr>
      <w:r w:rsidRPr="004263B4">
        <w:rPr>
          <w:rFonts w:ascii="Times New Roman" w:hAnsi="Times New Roman" w:cs="Times New Roman"/>
          <w:noProof/>
          <w:sz w:val="28"/>
          <w:szCs w:val="28"/>
          <w:lang w:eastAsia="ru-RU"/>
        </w:rPr>
        <w:drawing>
          <wp:inline distT="0" distB="0" distL="0" distR="0">
            <wp:extent cx="5940425" cy="3021423"/>
            <wp:effectExtent l="0" t="0" r="3175" b="7620"/>
            <wp:docPr id="1" name="Рисунок 1" descr="https://sun9-12.userapi.com/IyXdh7vIrutn_5zJPccrEVdEtXUkKqJTNiMf8g/QzZwsYyNQ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2.userapi.com/IyXdh7vIrutn_5zJPccrEVdEtXUkKqJTNiMf8g/QzZwsYyNQ1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021423"/>
                    </a:xfrm>
                    <a:prstGeom prst="rect">
                      <a:avLst/>
                    </a:prstGeom>
                    <a:noFill/>
                    <a:ln>
                      <a:noFill/>
                    </a:ln>
                  </pic:spPr>
                </pic:pic>
              </a:graphicData>
            </a:graphic>
          </wp:inline>
        </w:drawing>
      </w:r>
    </w:p>
    <w:p w:rsidR="002D0558" w:rsidRPr="004263B4" w:rsidRDefault="002D0558" w:rsidP="004263B4">
      <w:pPr>
        <w:spacing w:after="0"/>
        <w:rPr>
          <w:rFonts w:ascii="Times New Roman" w:hAnsi="Times New Roman" w:cs="Times New Roman"/>
          <w:sz w:val="28"/>
          <w:szCs w:val="28"/>
        </w:rPr>
      </w:pPr>
      <w:r w:rsidRPr="004263B4">
        <w:rPr>
          <w:rFonts w:ascii="Times New Roman" w:hAnsi="Times New Roman" w:cs="Times New Roman"/>
          <w:noProof/>
          <w:sz w:val="28"/>
          <w:szCs w:val="28"/>
          <w:lang w:eastAsia="ru-RU"/>
        </w:rPr>
        <w:drawing>
          <wp:inline distT="0" distB="0" distL="0" distR="0">
            <wp:extent cx="5940206" cy="3705225"/>
            <wp:effectExtent l="0" t="0" r="3810" b="0"/>
            <wp:docPr id="2" name="Рисунок 2" descr="https://sun9-31.userapi.com/tuXmCGSHAMPCOcKoduj-XYrDNCZLIirB_7f00Q/jgcRH7Un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31.userapi.com/tuXmCGSHAMPCOcKoduj-XYrDNCZLIirB_7f00Q/jgcRH7Un6-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2921" cy="3706919"/>
                    </a:xfrm>
                    <a:prstGeom prst="rect">
                      <a:avLst/>
                    </a:prstGeom>
                    <a:noFill/>
                    <a:ln>
                      <a:noFill/>
                    </a:ln>
                  </pic:spPr>
                </pic:pic>
              </a:graphicData>
            </a:graphic>
          </wp:inline>
        </w:drawing>
      </w:r>
    </w:p>
    <w:p w:rsidR="002D0558" w:rsidRDefault="002D0558"/>
    <w:sectPr w:rsidR="002D0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558"/>
    <w:rsid w:val="0001286E"/>
    <w:rsid w:val="00015A9C"/>
    <w:rsid w:val="00022011"/>
    <w:rsid w:val="0002632C"/>
    <w:rsid w:val="00027997"/>
    <w:rsid w:val="00031E68"/>
    <w:rsid w:val="0005413B"/>
    <w:rsid w:val="0005542D"/>
    <w:rsid w:val="00063A3A"/>
    <w:rsid w:val="00063C0D"/>
    <w:rsid w:val="00064664"/>
    <w:rsid w:val="00066C93"/>
    <w:rsid w:val="0007057E"/>
    <w:rsid w:val="00072800"/>
    <w:rsid w:val="00081BE6"/>
    <w:rsid w:val="00096B08"/>
    <w:rsid w:val="000A0F29"/>
    <w:rsid w:val="000A5F14"/>
    <w:rsid w:val="000B6F39"/>
    <w:rsid w:val="000B7009"/>
    <w:rsid w:val="000C2696"/>
    <w:rsid w:val="000C3928"/>
    <w:rsid w:val="000C7578"/>
    <w:rsid w:val="000E0226"/>
    <w:rsid w:val="000F40E7"/>
    <w:rsid w:val="00101741"/>
    <w:rsid w:val="00115FCE"/>
    <w:rsid w:val="001259D4"/>
    <w:rsid w:val="00146CC0"/>
    <w:rsid w:val="00147AD3"/>
    <w:rsid w:val="00155627"/>
    <w:rsid w:val="0016265E"/>
    <w:rsid w:val="00164D20"/>
    <w:rsid w:val="00173C05"/>
    <w:rsid w:val="00176B36"/>
    <w:rsid w:val="001940E3"/>
    <w:rsid w:val="001A12DB"/>
    <w:rsid w:val="001A5036"/>
    <w:rsid w:val="001B5778"/>
    <w:rsid w:val="001B7316"/>
    <w:rsid w:val="001C2B25"/>
    <w:rsid w:val="001C4E69"/>
    <w:rsid w:val="001D3F10"/>
    <w:rsid w:val="001D588F"/>
    <w:rsid w:val="001D7AC6"/>
    <w:rsid w:val="00204656"/>
    <w:rsid w:val="00221FC9"/>
    <w:rsid w:val="00222C3F"/>
    <w:rsid w:val="002371EA"/>
    <w:rsid w:val="002509A2"/>
    <w:rsid w:val="0025261E"/>
    <w:rsid w:val="002550DE"/>
    <w:rsid w:val="002676E5"/>
    <w:rsid w:val="002764DA"/>
    <w:rsid w:val="00291239"/>
    <w:rsid w:val="00295458"/>
    <w:rsid w:val="002A0F9B"/>
    <w:rsid w:val="002B78FE"/>
    <w:rsid w:val="002C2AD4"/>
    <w:rsid w:val="002D0558"/>
    <w:rsid w:val="002D0C02"/>
    <w:rsid w:val="002D0C5D"/>
    <w:rsid w:val="002D118F"/>
    <w:rsid w:val="002D3348"/>
    <w:rsid w:val="002D6E34"/>
    <w:rsid w:val="002F4C2F"/>
    <w:rsid w:val="002F6090"/>
    <w:rsid w:val="00321268"/>
    <w:rsid w:val="003218E4"/>
    <w:rsid w:val="00322BF8"/>
    <w:rsid w:val="00323219"/>
    <w:rsid w:val="003241DA"/>
    <w:rsid w:val="003314AE"/>
    <w:rsid w:val="00362CA6"/>
    <w:rsid w:val="00362D31"/>
    <w:rsid w:val="00362E4E"/>
    <w:rsid w:val="003646E2"/>
    <w:rsid w:val="003736AB"/>
    <w:rsid w:val="00373754"/>
    <w:rsid w:val="00373D8D"/>
    <w:rsid w:val="00377276"/>
    <w:rsid w:val="003859BA"/>
    <w:rsid w:val="003A25CF"/>
    <w:rsid w:val="003A7AD1"/>
    <w:rsid w:val="003B13B1"/>
    <w:rsid w:val="003B4323"/>
    <w:rsid w:val="003C14C6"/>
    <w:rsid w:val="003C451B"/>
    <w:rsid w:val="003D38F0"/>
    <w:rsid w:val="003D6EEF"/>
    <w:rsid w:val="003E1E2D"/>
    <w:rsid w:val="003E70CE"/>
    <w:rsid w:val="003F2DCB"/>
    <w:rsid w:val="00424687"/>
    <w:rsid w:val="004263B4"/>
    <w:rsid w:val="00427978"/>
    <w:rsid w:val="00437881"/>
    <w:rsid w:val="004410B3"/>
    <w:rsid w:val="00454F33"/>
    <w:rsid w:val="00470E83"/>
    <w:rsid w:val="00485A26"/>
    <w:rsid w:val="004B14A1"/>
    <w:rsid w:val="004B2386"/>
    <w:rsid w:val="004B48F5"/>
    <w:rsid w:val="004C38B4"/>
    <w:rsid w:val="004D6542"/>
    <w:rsid w:val="004F5E05"/>
    <w:rsid w:val="005118C5"/>
    <w:rsid w:val="005139FC"/>
    <w:rsid w:val="00526F03"/>
    <w:rsid w:val="00527E0F"/>
    <w:rsid w:val="00550484"/>
    <w:rsid w:val="00556941"/>
    <w:rsid w:val="00580FAD"/>
    <w:rsid w:val="00581D35"/>
    <w:rsid w:val="00582960"/>
    <w:rsid w:val="00584BB0"/>
    <w:rsid w:val="00586CFA"/>
    <w:rsid w:val="00586EE5"/>
    <w:rsid w:val="00592A6D"/>
    <w:rsid w:val="0059460E"/>
    <w:rsid w:val="0059589D"/>
    <w:rsid w:val="00596D41"/>
    <w:rsid w:val="005A01C6"/>
    <w:rsid w:val="005A0789"/>
    <w:rsid w:val="005A700F"/>
    <w:rsid w:val="005B166C"/>
    <w:rsid w:val="005B6BC3"/>
    <w:rsid w:val="005D4445"/>
    <w:rsid w:val="005F1604"/>
    <w:rsid w:val="005F2BD7"/>
    <w:rsid w:val="005F4433"/>
    <w:rsid w:val="006010AE"/>
    <w:rsid w:val="00604B8A"/>
    <w:rsid w:val="0061394B"/>
    <w:rsid w:val="006140F8"/>
    <w:rsid w:val="00625A5A"/>
    <w:rsid w:val="006332B6"/>
    <w:rsid w:val="00633BCF"/>
    <w:rsid w:val="00654796"/>
    <w:rsid w:val="00661B35"/>
    <w:rsid w:val="006762D7"/>
    <w:rsid w:val="00687E01"/>
    <w:rsid w:val="00687F7A"/>
    <w:rsid w:val="006A50DE"/>
    <w:rsid w:val="006A7B42"/>
    <w:rsid w:val="006B1529"/>
    <w:rsid w:val="006B42A8"/>
    <w:rsid w:val="006D01A0"/>
    <w:rsid w:val="006E5090"/>
    <w:rsid w:val="006E6B98"/>
    <w:rsid w:val="006F4F50"/>
    <w:rsid w:val="006F68DB"/>
    <w:rsid w:val="00702EA7"/>
    <w:rsid w:val="0071303E"/>
    <w:rsid w:val="00722910"/>
    <w:rsid w:val="007352E5"/>
    <w:rsid w:val="007549EA"/>
    <w:rsid w:val="00765C4B"/>
    <w:rsid w:val="007715AE"/>
    <w:rsid w:val="00777662"/>
    <w:rsid w:val="00787472"/>
    <w:rsid w:val="007B78EE"/>
    <w:rsid w:val="007C4986"/>
    <w:rsid w:val="007D6A23"/>
    <w:rsid w:val="007D7EF3"/>
    <w:rsid w:val="007E28DC"/>
    <w:rsid w:val="007E2A8C"/>
    <w:rsid w:val="007E3695"/>
    <w:rsid w:val="007E522A"/>
    <w:rsid w:val="007F03CF"/>
    <w:rsid w:val="008009E1"/>
    <w:rsid w:val="00801177"/>
    <w:rsid w:val="00803FDB"/>
    <w:rsid w:val="00816502"/>
    <w:rsid w:val="008166A0"/>
    <w:rsid w:val="0083402F"/>
    <w:rsid w:val="00843FC6"/>
    <w:rsid w:val="008511D2"/>
    <w:rsid w:val="008514B7"/>
    <w:rsid w:val="008514F3"/>
    <w:rsid w:val="00855CDB"/>
    <w:rsid w:val="00857120"/>
    <w:rsid w:val="00861C7C"/>
    <w:rsid w:val="008669B0"/>
    <w:rsid w:val="008706AB"/>
    <w:rsid w:val="00873000"/>
    <w:rsid w:val="00880DD4"/>
    <w:rsid w:val="00883D60"/>
    <w:rsid w:val="0088600C"/>
    <w:rsid w:val="00894FD1"/>
    <w:rsid w:val="0089679D"/>
    <w:rsid w:val="008979D6"/>
    <w:rsid w:val="008C7D4F"/>
    <w:rsid w:val="008E6C0A"/>
    <w:rsid w:val="008E7163"/>
    <w:rsid w:val="008F0E2D"/>
    <w:rsid w:val="00900379"/>
    <w:rsid w:val="00902D60"/>
    <w:rsid w:val="009037D5"/>
    <w:rsid w:val="00910D5B"/>
    <w:rsid w:val="00913986"/>
    <w:rsid w:val="009244EF"/>
    <w:rsid w:val="00927903"/>
    <w:rsid w:val="009347AC"/>
    <w:rsid w:val="009416BE"/>
    <w:rsid w:val="0094325E"/>
    <w:rsid w:val="00953261"/>
    <w:rsid w:val="00972539"/>
    <w:rsid w:val="0098216C"/>
    <w:rsid w:val="009A6F1E"/>
    <w:rsid w:val="009B5F4B"/>
    <w:rsid w:val="009B7AF7"/>
    <w:rsid w:val="009D0191"/>
    <w:rsid w:val="009D0E58"/>
    <w:rsid w:val="009D3117"/>
    <w:rsid w:val="009D51DC"/>
    <w:rsid w:val="009D64EC"/>
    <w:rsid w:val="00A141BC"/>
    <w:rsid w:val="00A23878"/>
    <w:rsid w:val="00A24D7E"/>
    <w:rsid w:val="00A35CB0"/>
    <w:rsid w:val="00A45074"/>
    <w:rsid w:val="00A502BA"/>
    <w:rsid w:val="00A537E9"/>
    <w:rsid w:val="00A54F69"/>
    <w:rsid w:val="00A566B7"/>
    <w:rsid w:val="00A60A86"/>
    <w:rsid w:val="00A66845"/>
    <w:rsid w:val="00A7294A"/>
    <w:rsid w:val="00A73C49"/>
    <w:rsid w:val="00A84CD7"/>
    <w:rsid w:val="00A91A19"/>
    <w:rsid w:val="00A96D27"/>
    <w:rsid w:val="00AA14EF"/>
    <w:rsid w:val="00AA73FE"/>
    <w:rsid w:val="00AD0473"/>
    <w:rsid w:val="00AD7D2E"/>
    <w:rsid w:val="00AE25A8"/>
    <w:rsid w:val="00B01976"/>
    <w:rsid w:val="00B04FA6"/>
    <w:rsid w:val="00B05568"/>
    <w:rsid w:val="00B237C1"/>
    <w:rsid w:val="00B24A08"/>
    <w:rsid w:val="00B54B4C"/>
    <w:rsid w:val="00B6000D"/>
    <w:rsid w:val="00B64891"/>
    <w:rsid w:val="00B66399"/>
    <w:rsid w:val="00B71BC7"/>
    <w:rsid w:val="00B77042"/>
    <w:rsid w:val="00B818EA"/>
    <w:rsid w:val="00B867A2"/>
    <w:rsid w:val="00B86CA3"/>
    <w:rsid w:val="00B96FEA"/>
    <w:rsid w:val="00BA1F34"/>
    <w:rsid w:val="00BA2855"/>
    <w:rsid w:val="00BA41C2"/>
    <w:rsid w:val="00BA6854"/>
    <w:rsid w:val="00BC7133"/>
    <w:rsid w:val="00BE0398"/>
    <w:rsid w:val="00BE0B48"/>
    <w:rsid w:val="00BF6D4A"/>
    <w:rsid w:val="00C02304"/>
    <w:rsid w:val="00C0279E"/>
    <w:rsid w:val="00C03014"/>
    <w:rsid w:val="00C102EE"/>
    <w:rsid w:val="00C16E49"/>
    <w:rsid w:val="00C22884"/>
    <w:rsid w:val="00C36F81"/>
    <w:rsid w:val="00C4149A"/>
    <w:rsid w:val="00C44A90"/>
    <w:rsid w:val="00C67EC6"/>
    <w:rsid w:val="00C728A3"/>
    <w:rsid w:val="00C73146"/>
    <w:rsid w:val="00C82078"/>
    <w:rsid w:val="00C8520A"/>
    <w:rsid w:val="00CA10F8"/>
    <w:rsid w:val="00CA27EB"/>
    <w:rsid w:val="00CA5749"/>
    <w:rsid w:val="00CB4F77"/>
    <w:rsid w:val="00CC40B8"/>
    <w:rsid w:val="00CC7EA9"/>
    <w:rsid w:val="00CD1A0B"/>
    <w:rsid w:val="00CD6C7B"/>
    <w:rsid w:val="00CE0C30"/>
    <w:rsid w:val="00CE4055"/>
    <w:rsid w:val="00CE696A"/>
    <w:rsid w:val="00CE7ECE"/>
    <w:rsid w:val="00D00DDA"/>
    <w:rsid w:val="00D115FB"/>
    <w:rsid w:val="00D13D7E"/>
    <w:rsid w:val="00D17EE4"/>
    <w:rsid w:val="00D205A9"/>
    <w:rsid w:val="00D372AA"/>
    <w:rsid w:val="00D41F96"/>
    <w:rsid w:val="00D5112C"/>
    <w:rsid w:val="00D53BEB"/>
    <w:rsid w:val="00D738FC"/>
    <w:rsid w:val="00D8697B"/>
    <w:rsid w:val="00D90DA2"/>
    <w:rsid w:val="00DA1C4D"/>
    <w:rsid w:val="00DA389D"/>
    <w:rsid w:val="00DA7409"/>
    <w:rsid w:val="00DA7B72"/>
    <w:rsid w:val="00DC0837"/>
    <w:rsid w:val="00DD064E"/>
    <w:rsid w:val="00DD5654"/>
    <w:rsid w:val="00DE04D5"/>
    <w:rsid w:val="00DE1894"/>
    <w:rsid w:val="00DE1D0A"/>
    <w:rsid w:val="00E01989"/>
    <w:rsid w:val="00E023C2"/>
    <w:rsid w:val="00E0692C"/>
    <w:rsid w:val="00E13586"/>
    <w:rsid w:val="00E24CEE"/>
    <w:rsid w:val="00E271FD"/>
    <w:rsid w:val="00E5773C"/>
    <w:rsid w:val="00E7029F"/>
    <w:rsid w:val="00E724A8"/>
    <w:rsid w:val="00E753A2"/>
    <w:rsid w:val="00E81C0F"/>
    <w:rsid w:val="00E85B19"/>
    <w:rsid w:val="00E90504"/>
    <w:rsid w:val="00E919C3"/>
    <w:rsid w:val="00E97492"/>
    <w:rsid w:val="00EA4103"/>
    <w:rsid w:val="00EA4C5E"/>
    <w:rsid w:val="00EB136C"/>
    <w:rsid w:val="00EB5F8F"/>
    <w:rsid w:val="00EC2502"/>
    <w:rsid w:val="00EC788C"/>
    <w:rsid w:val="00EE243D"/>
    <w:rsid w:val="00EF0644"/>
    <w:rsid w:val="00EF3B3C"/>
    <w:rsid w:val="00EF3F34"/>
    <w:rsid w:val="00F047B5"/>
    <w:rsid w:val="00F0515E"/>
    <w:rsid w:val="00F074EF"/>
    <w:rsid w:val="00F14BA7"/>
    <w:rsid w:val="00F1577A"/>
    <w:rsid w:val="00F161D6"/>
    <w:rsid w:val="00F219DC"/>
    <w:rsid w:val="00F30E77"/>
    <w:rsid w:val="00F50557"/>
    <w:rsid w:val="00F54E89"/>
    <w:rsid w:val="00F570DB"/>
    <w:rsid w:val="00F6318A"/>
    <w:rsid w:val="00F63274"/>
    <w:rsid w:val="00F719C2"/>
    <w:rsid w:val="00F722E3"/>
    <w:rsid w:val="00F74805"/>
    <w:rsid w:val="00F92C16"/>
    <w:rsid w:val="00F97039"/>
    <w:rsid w:val="00FA36C5"/>
    <w:rsid w:val="00FA66E6"/>
    <w:rsid w:val="00FA6E17"/>
    <w:rsid w:val="00FC1BBF"/>
    <w:rsid w:val="00FD314F"/>
    <w:rsid w:val="00FD4364"/>
    <w:rsid w:val="00FD53AB"/>
    <w:rsid w:val="00FE34BD"/>
    <w:rsid w:val="00FE5AD8"/>
    <w:rsid w:val="00FF5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AFCE6"/>
  <w15:docId w15:val="{B8763466-D6D7-4071-A0A3-112D0B2E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5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558"/>
    <w:rPr>
      <w:rFonts w:ascii="Tahoma" w:hAnsi="Tahoma" w:cs="Tahoma"/>
      <w:sz w:val="16"/>
      <w:szCs w:val="16"/>
    </w:rPr>
  </w:style>
  <w:style w:type="character" w:customStyle="1" w:styleId="timecurrent">
    <w:name w:val="_time_current"/>
    <w:basedOn w:val="a0"/>
    <w:rsid w:val="002D0558"/>
  </w:style>
  <w:style w:type="character" w:styleId="a5">
    <w:name w:val="Hyperlink"/>
    <w:basedOn w:val="a0"/>
    <w:uiPriority w:val="99"/>
    <w:semiHidden/>
    <w:unhideWhenUsed/>
    <w:rsid w:val="002D0558"/>
    <w:rPr>
      <w:color w:val="0000FF"/>
      <w:u w:val="single"/>
    </w:rPr>
  </w:style>
  <w:style w:type="character" w:customStyle="1" w:styleId="videoplayerautoplaytimertext">
    <w:name w:val="videoplayer_autoplay_timer_text"/>
    <w:basedOn w:val="a0"/>
    <w:rsid w:val="002D0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960928">
      <w:bodyDiv w:val="1"/>
      <w:marLeft w:val="0"/>
      <w:marRight w:val="0"/>
      <w:marTop w:val="0"/>
      <w:marBottom w:val="0"/>
      <w:divBdr>
        <w:top w:val="none" w:sz="0" w:space="0" w:color="auto"/>
        <w:left w:val="none" w:sz="0" w:space="0" w:color="auto"/>
        <w:bottom w:val="none" w:sz="0" w:space="0" w:color="auto"/>
        <w:right w:val="none" w:sz="0" w:space="0" w:color="auto"/>
      </w:divBdr>
    </w:div>
    <w:div w:id="1436903251">
      <w:bodyDiv w:val="1"/>
      <w:marLeft w:val="0"/>
      <w:marRight w:val="0"/>
      <w:marTop w:val="0"/>
      <w:marBottom w:val="0"/>
      <w:divBdr>
        <w:top w:val="none" w:sz="0" w:space="0" w:color="auto"/>
        <w:left w:val="none" w:sz="0" w:space="0" w:color="auto"/>
        <w:bottom w:val="none" w:sz="0" w:space="0" w:color="auto"/>
        <w:right w:val="none" w:sz="0" w:space="0" w:color="auto"/>
      </w:divBdr>
      <w:divsChild>
        <w:div w:id="784008904">
          <w:marLeft w:val="0"/>
          <w:marRight w:val="0"/>
          <w:marTop w:val="0"/>
          <w:marBottom w:val="0"/>
          <w:divBdr>
            <w:top w:val="none" w:sz="0" w:space="0" w:color="auto"/>
            <w:left w:val="none" w:sz="0" w:space="0" w:color="auto"/>
            <w:bottom w:val="none" w:sz="0" w:space="0" w:color="auto"/>
            <w:right w:val="none" w:sz="0" w:space="0" w:color="auto"/>
          </w:divBdr>
          <w:divsChild>
            <w:div w:id="614365464">
              <w:marLeft w:val="0"/>
              <w:marRight w:val="0"/>
              <w:marTop w:val="0"/>
              <w:marBottom w:val="0"/>
              <w:divBdr>
                <w:top w:val="none" w:sz="0" w:space="0" w:color="auto"/>
                <w:left w:val="none" w:sz="0" w:space="0" w:color="auto"/>
                <w:bottom w:val="none" w:sz="0" w:space="0" w:color="auto"/>
                <w:right w:val="none" w:sz="0" w:space="0" w:color="auto"/>
              </w:divBdr>
              <w:divsChild>
                <w:div w:id="503515618">
                  <w:marLeft w:val="0"/>
                  <w:marRight w:val="0"/>
                  <w:marTop w:val="0"/>
                  <w:marBottom w:val="0"/>
                  <w:divBdr>
                    <w:top w:val="none" w:sz="0" w:space="0" w:color="auto"/>
                    <w:left w:val="none" w:sz="0" w:space="0" w:color="auto"/>
                    <w:bottom w:val="none" w:sz="0" w:space="0" w:color="auto"/>
                    <w:right w:val="none" w:sz="0" w:space="0" w:color="auto"/>
                  </w:divBdr>
                  <w:divsChild>
                    <w:div w:id="1879850950">
                      <w:marLeft w:val="0"/>
                      <w:marRight w:val="0"/>
                      <w:marTop w:val="0"/>
                      <w:marBottom w:val="0"/>
                      <w:divBdr>
                        <w:top w:val="none" w:sz="0" w:space="0" w:color="auto"/>
                        <w:left w:val="none" w:sz="0" w:space="0" w:color="auto"/>
                        <w:bottom w:val="none" w:sz="0" w:space="0" w:color="auto"/>
                        <w:right w:val="none" w:sz="0" w:space="0" w:color="auto"/>
                      </w:divBdr>
                      <w:divsChild>
                        <w:div w:id="2004622417">
                          <w:marLeft w:val="0"/>
                          <w:marRight w:val="0"/>
                          <w:marTop w:val="0"/>
                          <w:marBottom w:val="0"/>
                          <w:divBdr>
                            <w:top w:val="none" w:sz="0" w:space="0" w:color="auto"/>
                            <w:left w:val="none" w:sz="0" w:space="0" w:color="auto"/>
                            <w:bottom w:val="none" w:sz="0" w:space="0" w:color="auto"/>
                            <w:right w:val="none" w:sz="0" w:space="0" w:color="auto"/>
                          </w:divBdr>
                          <w:divsChild>
                            <w:div w:id="1949120559">
                              <w:marLeft w:val="0"/>
                              <w:marRight w:val="0"/>
                              <w:marTop w:val="0"/>
                              <w:marBottom w:val="0"/>
                              <w:divBdr>
                                <w:top w:val="none" w:sz="0" w:space="0" w:color="auto"/>
                                <w:left w:val="none" w:sz="0" w:space="0" w:color="auto"/>
                                <w:bottom w:val="none" w:sz="0" w:space="0" w:color="auto"/>
                                <w:right w:val="none" w:sz="0" w:space="0" w:color="auto"/>
                              </w:divBdr>
                            </w:div>
                          </w:divsChild>
                        </w:div>
                        <w:div w:id="152281960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895777858">
          <w:marLeft w:val="0"/>
          <w:marRight w:val="0"/>
          <w:marTop w:val="0"/>
          <w:marBottom w:val="0"/>
          <w:divBdr>
            <w:top w:val="none" w:sz="0" w:space="0" w:color="auto"/>
            <w:left w:val="none" w:sz="0" w:space="0" w:color="auto"/>
            <w:bottom w:val="none" w:sz="0" w:space="0" w:color="auto"/>
            <w:right w:val="none" w:sz="0" w:space="0" w:color="auto"/>
          </w:divBdr>
        </w:div>
        <w:div w:id="1372002248">
          <w:marLeft w:val="0"/>
          <w:marRight w:val="0"/>
          <w:marTop w:val="0"/>
          <w:marBottom w:val="0"/>
          <w:divBdr>
            <w:top w:val="none" w:sz="0" w:space="0" w:color="auto"/>
            <w:left w:val="none" w:sz="0" w:space="0" w:color="auto"/>
            <w:bottom w:val="none" w:sz="0" w:space="0" w:color="auto"/>
            <w:right w:val="none" w:sz="0" w:space="0" w:color="auto"/>
          </w:divBdr>
        </w:div>
      </w:divsChild>
    </w:div>
    <w:div w:id="14373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1536</Words>
  <Characters>8759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Evgen</cp:lastModifiedBy>
  <cp:revision>3</cp:revision>
  <dcterms:created xsi:type="dcterms:W3CDTF">2020-10-20T11:23:00Z</dcterms:created>
  <dcterms:modified xsi:type="dcterms:W3CDTF">2020-10-22T17:12:00Z</dcterms:modified>
</cp:coreProperties>
</file>